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9AB26" w14:textId="77777777" w:rsidR="00C1055F" w:rsidRDefault="00C1055F" w:rsidP="00C1055F"/>
    <w:p w14:paraId="3985FC3D" w14:textId="3D66982B" w:rsidR="00C1055F" w:rsidRPr="0056772B" w:rsidRDefault="00453AA4" w:rsidP="0056772B">
      <w:pPr>
        <w:jc w:val="center"/>
        <w:rPr>
          <w:rFonts w:ascii="Franklin Gothic Demi" w:hAnsi="Franklin Gothic Demi"/>
          <w:color w:val="129096" w:themeColor="accent2"/>
          <w:sz w:val="28"/>
        </w:rPr>
      </w:pPr>
      <w:r w:rsidRPr="0035252E">
        <w:rPr>
          <w:rFonts w:ascii="Franklin Gothic Demi" w:hAnsi="Franklin Gothic Demi"/>
          <w:color w:val="129096" w:themeColor="accent2"/>
          <w:sz w:val="28"/>
        </w:rPr>
        <w:t xml:space="preserve">Sample </w:t>
      </w:r>
      <w:r w:rsidR="0056772B">
        <w:rPr>
          <w:rFonts w:ascii="Franklin Gothic Demi" w:hAnsi="Franklin Gothic Demi"/>
          <w:color w:val="129096" w:themeColor="accent2"/>
          <w:sz w:val="28"/>
        </w:rPr>
        <w:t>E-Cigarette Advisory Letter for Parents</w:t>
      </w:r>
    </w:p>
    <w:p w14:paraId="5866C2BA" w14:textId="13E6B8C9" w:rsidR="00C1055F" w:rsidRDefault="00C1055F" w:rsidP="00C1055F"/>
    <w:p w14:paraId="27AAFF78" w14:textId="2EC81CF2" w:rsidR="0056772B" w:rsidRDefault="0056772B" w:rsidP="0056772B">
      <w:r>
        <w:t>Dear Parent(s)/Guardian(s),</w:t>
      </w:r>
    </w:p>
    <w:p w14:paraId="4E0B46AE" w14:textId="77777777" w:rsidR="0056772B" w:rsidRDefault="0056772B" w:rsidP="0056772B"/>
    <w:p w14:paraId="661772BC" w14:textId="77777777" w:rsidR="0056772B" w:rsidRDefault="0056772B" w:rsidP="0056772B">
      <w:r>
        <w:t xml:space="preserve">Our school has seen a recent spike in incidents involving student vaping. The purpose of this letter is to inform you of the issue and provide you with helpful resources. We take this issue very seriously and often find that parents are not aware of the health risks caused by vaping. </w:t>
      </w:r>
    </w:p>
    <w:p w14:paraId="4C5DFCAF" w14:textId="77777777" w:rsidR="0056772B" w:rsidRDefault="0056772B" w:rsidP="0056772B"/>
    <w:p w14:paraId="2C9995D4" w14:textId="646A7411" w:rsidR="0056772B" w:rsidRDefault="0056772B" w:rsidP="0056772B">
      <w:r>
        <w:t>E-cigarettes are battery-powered devices that deliver nicotine, flavorings, and other ingredients to the user. E-cigarettes also come in many shapes and sizes. Some resemble pens, USB sticks, and o</w:t>
      </w:r>
      <w:r>
        <w:t xml:space="preserve">ther everyday items. </w:t>
      </w:r>
      <w:r>
        <w:t xml:space="preserve">E-cigarettes produce an aerosol by heating a liquid that usually contains nicotine, flavorings, and other chemicals that help to make the aerosol. Users inhale this aerosol into their lungs. Bystanders can also breathe in this aerosol when a user exhales into the air. </w:t>
      </w:r>
    </w:p>
    <w:p w14:paraId="131396FE" w14:textId="77777777" w:rsidR="0056772B" w:rsidRDefault="0056772B" w:rsidP="0056772B"/>
    <w:p w14:paraId="1B159F57" w14:textId="6050B3EE" w:rsidR="0056772B" w:rsidRDefault="0056772B" w:rsidP="0056772B">
      <w:r>
        <w:t xml:space="preserve">It is unsafe for youth to use tobacco products in any form, whether smoked, smokeless or electronic. There are thousands of chemicals and chemical compounds, many of which </w:t>
      </w:r>
      <w:proofErr w:type="gramStart"/>
      <w:r>
        <w:t>are considered</w:t>
      </w:r>
      <w:proofErr w:type="gramEnd"/>
      <w:r>
        <w:t xml:space="preserve"> toxic in tobacco products. Youth who use e-cigarettes are at higher risk for developing nicotine dependence and harmful brain development. </w:t>
      </w:r>
    </w:p>
    <w:p w14:paraId="4E7137C6" w14:textId="77777777" w:rsidR="0056772B" w:rsidRDefault="0056772B" w:rsidP="0056772B"/>
    <w:p w14:paraId="278E7E5C" w14:textId="50FECBEB" w:rsidR="0056772B" w:rsidRDefault="0056772B" w:rsidP="0056772B">
      <w:r>
        <w:t xml:space="preserve">According to the Louisiana Tobacco-Free Schools Act (Act 351), the use and possession of tobacco products, including e-cigarettes </w:t>
      </w:r>
      <w:proofErr w:type="gramStart"/>
      <w:r>
        <w:t>is prohibited</w:t>
      </w:r>
      <w:proofErr w:type="gramEnd"/>
      <w:r>
        <w:t xml:space="preserve"> on school properties throughout the state. To view the full legislation, visit</w:t>
      </w:r>
      <w:r>
        <w:t xml:space="preserve"> </w:t>
      </w:r>
      <w:hyperlink r:id="rId8" w:history="1">
        <w:r w:rsidRPr="0023305A">
          <w:rPr>
            <w:rStyle w:val="Hyperlink"/>
          </w:rPr>
          <w:t>https://www.legis.la.gov/Legis/ViewDocument.aspx?d=1052215</w:t>
        </w:r>
      </w:hyperlink>
      <w:r>
        <w:t xml:space="preserve">. </w:t>
      </w:r>
      <w:r>
        <w:t xml:space="preserve">Additionally, vaping on school grounds negatively affects students and staff who do not want to </w:t>
      </w:r>
      <w:proofErr w:type="gramStart"/>
      <w:r>
        <w:t>be exposed</w:t>
      </w:r>
      <w:proofErr w:type="gramEnd"/>
      <w:r>
        <w:t xml:space="preserve"> to or breathe in vapor. </w:t>
      </w:r>
    </w:p>
    <w:p w14:paraId="59E1C4AB" w14:textId="77777777" w:rsidR="0056772B" w:rsidRDefault="0056772B" w:rsidP="0056772B"/>
    <w:p w14:paraId="20925A47" w14:textId="26FF3E28" w:rsidR="0056772B" w:rsidRDefault="0056772B" w:rsidP="0056772B">
      <w:r>
        <w:t xml:space="preserve">Our goal is to </w:t>
      </w:r>
      <w:proofErr w:type="gramStart"/>
      <w:r>
        <w:t>partner</w:t>
      </w:r>
      <w:proofErr w:type="gramEnd"/>
      <w:r>
        <w:t xml:space="preserve"> with parents to help support our students in making positive decisions for themselves and their future. We encourage you to have a conversation with your child about this topic. Below, we have linked several resources to provide further education and support on e-cigarette use.</w:t>
      </w:r>
    </w:p>
    <w:p w14:paraId="2900456C" w14:textId="77777777" w:rsidR="0056772B" w:rsidRDefault="0056772B" w:rsidP="0056772B"/>
    <w:p w14:paraId="52FA2FFB" w14:textId="77777777" w:rsidR="0056772B" w:rsidRDefault="0056772B" w:rsidP="0056772B">
      <w:r>
        <w:t>Ad</w:t>
      </w:r>
      <w:r>
        <w:t>ditional Resources for Parents:</w:t>
      </w:r>
    </w:p>
    <w:p w14:paraId="74BB1668" w14:textId="7974B5AC" w:rsidR="0056772B" w:rsidRDefault="0056772B" w:rsidP="0056772B">
      <w:pPr>
        <w:pStyle w:val="ListParagraph"/>
        <w:numPr>
          <w:ilvl w:val="0"/>
          <w:numId w:val="32"/>
        </w:numPr>
      </w:pPr>
      <w:hyperlink r:id="rId9" w:history="1">
        <w:r w:rsidRPr="0056772B">
          <w:rPr>
            <w:rStyle w:val="Hyperlink"/>
          </w:rPr>
          <w:t>E-Cigarettes and Youth</w:t>
        </w:r>
      </w:hyperlink>
      <w:r>
        <w:t>:</w:t>
      </w:r>
      <w:r>
        <w:t xml:space="preserve"> A fact sheet detailing what parents ne</w:t>
      </w:r>
      <w:r>
        <w:t xml:space="preserve">ed to know about e-cigarettes. </w:t>
      </w:r>
    </w:p>
    <w:p w14:paraId="2DDFF95B" w14:textId="457E1840" w:rsidR="0056772B" w:rsidRDefault="0056772B" w:rsidP="0056772B">
      <w:pPr>
        <w:pStyle w:val="ListParagraph"/>
        <w:numPr>
          <w:ilvl w:val="0"/>
          <w:numId w:val="32"/>
        </w:numPr>
      </w:pPr>
      <w:hyperlink r:id="rId10" w:history="1">
        <w:r w:rsidRPr="0056772B">
          <w:rPr>
            <w:rStyle w:val="Hyperlink"/>
          </w:rPr>
          <w:t>Tip Sheet</w:t>
        </w:r>
      </w:hyperlink>
      <w:bookmarkStart w:id="0" w:name="_GoBack"/>
      <w:bookmarkEnd w:id="0"/>
      <w:r>
        <w:t>:</w:t>
      </w:r>
      <w:r>
        <w:t xml:space="preserve"> Guidance for parents to talk to their child about e-cigarettes and tobacco product use. </w:t>
      </w:r>
    </w:p>
    <w:p w14:paraId="046DF19A" w14:textId="77777777" w:rsidR="0056772B" w:rsidRDefault="0056772B" w:rsidP="0056772B"/>
    <w:p w14:paraId="08DA56BF" w14:textId="77777777" w:rsidR="0056772B" w:rsidRDefault="0056772B" w:rsidP="0056772B">
      <w:r>
        <w:t xml:space="preserve">If you have additional questions or comments, please feel free to contact </w:t>
      </w:r>
      <w:r w:rsidRPr="0056772B">
        <w:rPr>
          <w:highlight w:val="yellow"/>
        </w:rPr>
        <w:t>[Point of Contact]</w:t>
      </w:r>
      <w:r>
        <w:t>.</w:t>
      </w:r>
    </w:p>
    <w:p w14:paraId="22653ED2" w14:textId="5BABCDF4" w:rsidR="00453AA4" w:rsidRPr="00C1055F" w:rsidRDefault="00453AA4" w:rsidP="003004AB"/>
    <w:sectPr w:rsidR="00453AA4" w:rsidRPr="00C1055F" w:rsidSect="001A011D">
      <w:headerReference w:type="default" r:id="rId11"/>
      <w:footerReference w:type="default" r:id="rId12"/>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D63F09" w:rsidRDefault="00D63F09" w:rsidP="00A12D46">
      <w:r>
        <w:separator/>
      </w:r>
    </w:p>
  </w:endnote>
  <w:endnote w:type="continuationSeparator" w:id="0">
    <w:p w14:paraId="007992A3" w14:textId="77777777" w:rsidR="00D63F09" w:rsidRDefault="00D63F09"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D63F09" w:rsidRPr="001A011D" w:rsidRDefault="00D63F09"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4E332725" w:rsidR="00D63F09" w:rsidRPr="004D31A6" w:rsidRDefault="00D63F09"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56772B">
              <w:rPr>
                <w:rFonts w:asciiTheme="majorHAnsi" w:hAnsiTheme="majorHAnsi"/>
                <w:noProof/>
              </w:rPr>
              <w:t>1</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56772B">
              <w:rPr>
                <w:rFonts w:asciiTheme="majorHAnsi" w:hAnsiTheme="majorHAnsi"/>
                <w:noProof/>
              </w:rPr>
              <w:t>1</w:t>
            </w:r>
            <w:r w:rsidRPr="006716A2">
              <w:rPr>
                <w:rFonts w:asciiTheme="majorHAnsi" w:hAnsiTheme="majorHAnsi"/>
              </w:rPr>
              <w:fldChar w:fldCharType="end"/>
            </w:r>
            <w:r w:rsidRPr="001A011D">
              <w:rPr>
                <w:b/>
              </w:rPr>
              <w:t xml:space="preserve"> </w:t>
            </w:r>
            <w:r w:rsidRPr="001A011D">
              <w:rPr>
                <w:b/>
              </w:rPr>
              <w:tab/>
            </w:r>
            <w:r w:rsidRPr="001A011D">
              <w:rPr>
                <w:b/>
              </w:rPr>
              <w:tab/>
            </w:r>
            <w:r>
              <w:t>Updated:</w:t>
            </w:r>
            <w:r w:rsidR="00C1055F">
              <w:t xml:space="preserve"> </w:t>
            </w:r>
            <w:r w:rsidR="00453AA4">
              <w:t>4</w:t>
            </w:r>
            <w:r w:rsidR="00C1055F">
              <w:t>/2</w:t>
            </w:r>
            <w:r w:rsidR="00453AA4">
              <w:t>0</w:t>
            </w:r>
            <w:r w:rsidR="00C1055F">
              <w:t xml:space="preserve">/2022 </w:t>
            </w:r>
          </w:p>
        </w:sdtContent>
      </w:sdt>
    </w:sdtContent>
  </w:sdt>
  <w:p w14:paraId="2A687919" w14:textId="70C1A459" w:rsidR="00D63F09" w:rsidRPr="001A011D" w:rsidRDefault="00D63F09" w:rsidP="00A12D4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D63F09" w:rsidRDefault="00D63F09" w:rsidP="00A12D46">
      <w:r>
        <w:separator/>
      </w:r>
    </w:p>
  </w:footnote>
  <w:footnote w:type="continuationSeparator" w:id="0">
    <w:p w14:paraId="4A4848A1" w14:textId="77777777" w:rsidR="00D63F09" w:rsidRDefault="00D63F09" w:rsidP="00A1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D63F09" w:rsidRDefault="00D63F09"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D63F09" w:rsidRDefault="00D63F09" w:rsidP="00A12D46">
    <w:pPr>
      <w:pStyle w:val="Header"/>
    </w:pPr>
  </w:p>
  <w:p w14:paraId="6D224725" w14:textId="70C2A0AF" w:rsidR="00D63F09" w:rsidRDefault="00D63F09" w:rsidP="00A12D46">
    <w:pPr>
      <w:pStyle w:val="Header"/>
    </w:pPr>
  </w:p>
  <w:p w14:paraId="329178B1" w14:textId="2A52A4F5" w:rsidR="00D63F09" w:rsidRDefault="00D63F09" w:rsidP="00A12D46">
    <w:pPr>
      <w:pStyle w:val="Header"/>
    </w:pPr>
  </w:p>
  <w:p w14:paraId="67C93F98" w14:textId="34A2F6AA" w:rsidR="00D63F09" w:rsidRDefault="00D63F09" w:rsidP="00A12D46">
    <w:pPr>
      <w:pStyle w:val="Header"/>
    </w:pPr>
  </w:p>
  <w:p w14:paraId="13FF336A" w14:textId="1BA345CE" w:rsidR="00D63F09" w:rsidRDefault="00D63F09" w:rsidP="00A12D46">
    <w:pPr>
      <w:pStyle w:val="Header"/>
    </w:pPr>
  </w:p>
  <w:p w14:paraId="61B9C39B" w14:textId="77777777" w:rsidR="00D63F09" w:rsidRDefault="00D63F09" w:rsidP="00A1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756D8E"/>
    <w:multiLevelType w:val="hybridMultilevel"/>
    <w:tmpl w:val="41B2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732BA"/>
    <w:multiLevelType w:val="multilevel"/>
    <w:tmpl w:val="92A41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DB0A82"/>
    <w:multiLevelType w:val="hybridMultilevel"/>
    <w:tmpl w:val="835E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F5EC1"/>
    <w:multiLevelType w:val="hybridMultilevel"/>
    <w:tmpl w:val="D10E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B706B"/>
    <w:multiLevelType w:val="multilevel"/>
    <w:tmpl w:val="0F6E36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9A549D"/>
    <w:multiLevelType w:val="multilevel"/>
    <w:tmpl w:val="CA64D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D43246"/>
    <w:multiLevelType w:val="hybridMultilevel"/>
    <w:tmpl w:val="CF24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3B30E8C"/>
    <w:multiLevelType w:val="multilevel"/>
    <w:tmpl w:val="76FE6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84682A"/>
    <w:multiLevelType w:val="hybridMultilevel"/>
    <w:tmpl w:val="C340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12659"/>
    <w:multiLevelType w:val="hybridMultilevel"/>
    <w:tmpl w:val="C6DE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F5447"/>
    <w:multiLevelType w:val="hybridMultilevel"/>
    <w:tmpl w:val="D822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A23EC"/>
    <w:multiLevelType w:val="hybridMultilevel"/>
    <w:tmpl w:val="F3F0F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7464F"/>
    <w:multiLevelType w:val="multilevel"/>
    <w:tmpl w:val="13A01DF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4E2D03"/>
    <w:multiLevelType w:val="multilevel"/>
    <w:tmpl w:val="1E1EBF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5A787961"/>
    <w:multiLevelType w:val="hybridMultilevel"/>
    <w:tmpl w:val="A36E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761E6"/>
    <w:multiLevelType w:val="multilevel"/>
    <w:tmpl w:val="18E0C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3900C9"/>
    <w:multiLevelType w:val="multilevel"/>
    <w:tmpl w:val="BBC298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9"/>
  </w:num>
  <w:num w:numId="4">
    <w:abstractNumId w:val="14"/>
  </w:num>
  <w:num w:numId="5">
    <w:abstractNumId w:val="10"/>
  </w:num>
  <w:num w:numId="6">
    <w:abstractNumId w:val="30"/>
  </w:num>
  <w:num w:numId="7">
    <w:abstractNumId w:val="0"/>
  </w:num>
  <w:num w:numId="8">
    <w:abstractNumId w:val="15"/>
  </w:num>
  <w:num w:numId="9">
    <w:abstractNumId w:val="1"/>
  </w:num>
  <w:num w:numId="10">
    <w:abstractNumId w:val="7"/>
  </w:num>
  <w:num w:numId="11">
    <w:abstractNumId w:val="20"/>
  </w:num>
  <w:num w:numId="12">
    <w:abstractNumId w:val="31"/>
  </w:num>
  <w:num w:numId="13">
    <w:abstractNumId w:val="27"/>
  </w:num>
  <w:num w:numId="14">
    <w:abstractNumId w:val="23"/>
  </w:num>
  <w:num w:numId="15">
    <w:abstractNumId w:val="2"/>
  </w:num>
  <w:num w:numId="16">
    <w:abstractNumId w:val="19"/>
  </w:num>
  <w:num w:numId="17">
    <w:abstractNumId w:val="21"/>
  </w:num>
  <w:num w:numId="18">
    <w:abstractNumId w:val="9"/>
  </w:num>
  <w:num w:numId="19">
    <w:abstractNumId w:val="18"/>
  </w:num>
  <w:num w:numId="20">
    <w:abstractNumId w:val="25"/>
  </w:num>
  <w:num w:numId="21">
    <w:abstractNumId w:val="17"/>
  </w:num>
  <w:num w:numId="22">
    <w:abstractNumId w:val="6"/>
  </w:num>
  <w:num w:numId="23">
    <w:abstractNumId w:val="16"/>
  </w:num>
  <w:num w:numId="24">
    <w:abstractNumId w:val="24"/>
  </w:num>
  <w:num w:numId="25">
    <w:abstractNumId w:val="12"/>
  </w:num>
  <w:num w:numId="26">
    <w:abstractNumId w:val="11"/>
  </w:num>
  <w:num w:numId="27">
    <w:abstractNumId w:val="28"/>
  </w:num>
  <w:num w:numId="28">
    <w:abstractNumId w:val="26"/>
  </w:num>
  <w:num w:numId="29">
    <w:abstractNumId w:val="22"/>
  </w:num>
  <w:num w:numId="30">
    <w:abstractNumId w:val="8"/>
  </w:num>
  <w:num w:numId="31">
    <w:abstractNumId w:val="5"/>
  </w:num>
  <w:num w:numId="3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187C"/>
    <w:rsid w:val="00026ACE"/>
    <w:rsid w:val="0004655C"/>
    <w:rsid w:val="00053D23"/>
    <w:rsid w:val="0006272C"/>
    <w:rsid w:val="0006296C"/>
    <w:rsid w:val="00097A83"/>
    <w:rsid w:val="000A5818"/>
    <w:rsid w:val="000B4DEC"/>
    <w:rsid w:val="000C151A"/>
    <w:rsid w:val="000D13D7"/>
    <w:rsid w:val="000E7349"/>
    <w:rsid w:val="000E7CBD"/>
    <w:rsid w:val="000F5BFC"/>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B32"/>
    <w:rsid w:val="001F331D"/>
    <w:rsid w:val="001F79E5"/>
    <w:rsid w:val="00201B50"/>
    <w:rsid w:val="0022295F"/>
    <w:rsid w:val="00223048"/>
    <w:rsid w:val="00235364"/>
    <w:rsid w:val="00242BAE"/>
    <w:rsid w:val="002532B5"/>
    <w:rsid w:val="002601E8"/>
    <w:rsid w:val="00276624"/>
    <w:rsid w:val="00284CA5"/>
    <w:rsid w:val="00286648"/>
    <w:rsid w:val="002A090F"/>
    <w:rsid w:val="002B0D9E"/>
    <w:rsid w:val="002B2035"/>
    <w:rsid w:val="002C5935"/>
    <w:rsid w:val="002C697B"/>
    <w:rsid w:val="002D7336"/>
    <w:rsid w:val="002F0673"/>
    <w:rsid w:val="002F536F"/>
    <w:rsid w:val="003004AB"/>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B2D2F"/>
    <w:rsid w:val="003B3CAA"/>
    <w:rsid w:val="003C07E7"/>
    <w:rsid w:val="003C2CF9"/>
    <w:rsid w:val="003D24EB"/>
    <w:rsid w:val="003E048D"/>
    <w:rsid w:val="003F11B0"/>
    <w:rsid w:val="003F1DA5"/>
    <w:rsid w:val="003F47C7"/>
    <w:rsid w:val="003F4F83"/>
    <w:rsid w:val="003F7A63"/>
    <w:rsid w:val="00402434"/>
    <w:rsid w:val="00424834"/>
    <w:rsid w:val="00425940"/>
    <w:rsid w:val="00437CD7"/>
    <w:rsid w:val="00453AA4"/>
    <w:rsid w:val="00466CD3"/>
    <w:rsid w:val="004710E2"/>
    <w:rsid w:val="0047470F"/>
    <w:rsid w:val="004752E4"/>
    <w:rsid w:val="004774D0"/>
    <w:rsid w:val="004835EC"/>
    <w:rsid w:val="004844A1"/>
    <w:rsid w:val="004902F6"/>
    <w:rsid w:val="0049440F"/>
    <w:rsid w:val="004A2937"/>
    <w:rsid w:val="004A357B"/>
    <w:rsid w:val="004B0FDD"/>
    <w:rsid w:val="004D112D"/>
    <w:rsid w:val="004D31A6"/>
    <w:rsid w:val="004E4E00"/>
    <w:rsid w:val="004E63EE"/>
    <w:rsid w:val="004F6B6D"/>
    <w:rsid w:val="00500774"/>
    <w:rsid w:val="00510279"/>
    <w:rsid w:val="00516A9D"/>
    <w:rsid w:val="00531AAC"/>
    <w:rsid w:val="00542377"/>
    <w:rsid w:val="00542F42"/>
    <w:rsid w:val="0054709C"/>
    <w:rsid w:val="0055652B"/>
    <w:rsid w:val="005662FF"/>
    <w:rsid w:val="0056772B"/>
    <w:rsid w:val="0057484A"/>
    <w:rsid w:val="005822C3"/>
    <w:rsid w:val="005834F1"/>
    <w:rsid w:val="00585BE8"/>
    <w:rsid w:val="0058790D"/>
    <w:rsid w:val="00595086"/>
    <w:rsid w:val="005A539B"/>
    <w:rsid w:val="005B4E4B"/>
    <w:rsid w:val="00606505"/>
    <w:rsid w:val="006145A5"/>
    <w:rsid w:val="006211AE"/>
    <w:rsid w:val="00637D2A"/>
    <w:rsid w:val="006716A2"/>
    <w:rsid w:val="00674B40"/>
    <w:rsid w:val="00675BA2"/>
    <w:rsid w:val="0068725B"/>
    <w:rsid w:val="00695485"/>
    <w:rsid w:val="006960BC"/>
    <w:rsid w:val="006A15EA"/>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1091"/>
    <w:rsid w:val="007E1978"/>
    <w:rsid w:val="007E3984"/>
    <w:rsid w:val="00811342"/>
    <w:rsid w:val="0081597E"/>
    <w:rsid w:val="00824EFA"/>
    <w:rsid w:val="00826430"/>
    <w:rsid w:val="00837678"/>
    <w:rsid w:val="00841B68"/>
    <w:rsid w:val="00847E87"/>
    <w:rsid w:val="008621E2"/>
    <w:rsid w:val="00872D24"/>
    <w:rsid w:val="0089041D"/>
    <w:rsid w:val="00894EE9"/>
    <w:rsid w:val="00897204"/>
    <w:rsid w:val="008B3DFD"/>
    <w:rsid w:val="008C14CA"/>
    <w:rsid w:val="008C3D40"/>
    <w:rsid w:val="008D7770"/>
    <w:rsid w:val="008E7ACE"/>
    <w:rsid w:val="008F1651"/>
    <w:rsid w:val="00905EBE"/>
    <w:rsid w:val="009229A6"/>
    <w:rsid w:val="0093223D"/>
    <w:rsid w:val="009473C5"/>
    <w:rsid w:val="0096488A"/>
    <w:rsid w:val="00983B04"/>
    <w:rsid w:val="00985F1D"/>
    <w:rsid w:val="009A2B80"/>
    <w:rsid w:val="009A465B"/>
    <w:rsid w:val="009A4E7E"/>
    <w:rsid w:val="009B370B"/>
    <w:rsid w:val="009B4FEB"/>
    <w:rsid w:val="009E2C2F"/>
    <w:rsid w:val="009F6C8F"/>
    <w:rsid w:val="00A02201"/>
    <w:rsid w:val="00A0469B"/>
    <w:rsid w:val="00A0549F"/>
    <w:rsid w:val="00A10D31"/>
    <w:rsid w:val="00A12D46"/>
    <w:rsid w:val="00A1424C"/>
    <w:rsid w:val="00A209C9"/>
    <w:rsid w:val="00A24D68"/>
    <w:rsid w:val="00A3765D"/>
    <w:rsid w:val="00A56177"/>
    <w:rsid w:val="00A749E4"/>
    <w:rsid w:val="00A84D12"/>
    <w:rsid w:val="00AB0FE8"/>
    <w:rsid w:val="00AE2453"/>
    <w:rsid w:val="00B11A6E"/>
    <w:rsid w:val="00B23B10"/>
    <w:rsid w:val="00B24E72"/>
    <w:rsid w:val="00B27604"/>
    <w:rsid w:val="00B277AF"/>
    <w:rsid w:val="00B27890"/>
    <w:rsid w:val="00B35DEA"/>
    <w:rsid w:val="00B520B0"/>
    <w:rsid w:val="00B706AA"/>
    <w:rsid w:val="00B86375"/>
    <w:rsid w:val="00B901E6"/>
    <w:rsid w:val="00BA018A"/>
    <w:rsid w:val="00BC0861"/>
    <w:rsid w:val="00BC4E4A"/>
    <w:rsid w:val="00BE5880"/>
    <w:rsid w:val="00BF2924"/>
    <w:rsid w:val="00BF4C3B"/>
    <w:rsid w:val="00C0162B"/>
    <w:rsid w:val="00C02ACF"/>
    <w:rsid w:val="00C1055F"/>
    <w:rsid w:val="00C2607B"/>
    <w:rsid w:val="00C3784A"/>
    <w:rsid w:val="00C42E80"/>
    <w:rsid w:val="00C43CFD"/>
    <w:rsid w:val="00C53314"/>
    <w:rsid w:val="00C6069F"/>
    <w:rsid w:val="00C65A5E"/>
    <w:rsid w:val="00C65CE8"/>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5704"/>
    <w:rsid w:val="00CE7364"/>
    <w:rsid w:val="00CE7E25"/>
    <w:rsid w:val="00CF0573"/>
    <w:rsid w:val="00CF4342"/>
    <w:rsid w:val="00D02922"/>
    <w:rsid w:val="00D04A73"/>
    <w:rsid w:val="00D20528"/>
    <w:rsid w:val="00D207C5"/>
    <w:rsid w:val="00D210D1"/>
    <w:rsid w:val="00D31BAB"/>
    <w:rsid w:val="00D321F7"/>
    <w:rsid w:val="00D554EE"/>
    <w:rsid w:val="00D63F09"/>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46B6E"/>
    <w:rsid w:val="00F61260"/>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29096" w:themeColor="hyperlink"/>
      <w:u w:val="single"/>
    </w:rPr>
  </w:style>
  <w:style w:type="paragraph" w:styleId="ListParagraph">
    <w:name w:val="List Paragraph"/>
    <w:basedOn w:val="Normal"/>
    <w:uiPriority w:val="34"/>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59012663">
      <w:bodyDiv w:val="1"/>
      <w:marLeft w:val="0"/>
      <w:marRight w:val="0"/>
      <w:marTop w:val="0"/>
      <w:marBottom w:val="0"/>
      <w:divBdr>
        <w:top w:val="none" w:sz="0" w:space="0" w:color="auto"/>
        <w:left w:val="none" w:sz="0" w:space="0" w:color="auto"/>
        <w:bottom w:val="none" w:sz="0" w:space="0" w:color="auto"/>
        <w:right w:val="none" w:sz="0" w:space="0" w:color="auto"/>
      </w:divBdr>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gov/Legis/ViewDocument.aspx?d=10522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igarettes.surgeongeneral.gov/documents/SGR_ECig_ParentTipSheet_508.pdf" TargetMode="External"/><Relationship Id="rId4" Type="http://schemas.openxmlformats.org/officeDocument/2006/relationships/settings" Target="settings.xml"/><Relationship Id="rId9" Type="http://schemas.openxmlformats.org/officeDocument/2006/relationships/hyperlink" Target="https://www.cdc.gov/tobacco/basic_information/e-cigarettes/pdfs/OSH-E-Cigarettes-and-Youth-What-Parents-Need-to-Know-508.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3F32B-336D-475D-89ED-90337F5C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2</cp:revision>
  <cp:lastPrinted>2019-09-24T16:19:00Z</cp:lastPrinted>
  <dcterms:created xsi:type="dcterms:W3CDTF">2022-07-12T15:44:00Z</dcterms:created>
  <dcterms:modified xsi:type="dcterms:W3CDTF">2022-07-12T15:44:00Z</dcterms:modified>
</cp:coreProperties>
</file>